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D4" w:rsidRDefault="00560DD4" w:rsidP="00560DD4">
      <w:pPr>
        <w:spacing w:line="560" w:lineRule="exact"/>
        <w:jc w:val="center"/>
        <w:rPr>
          <w:rFonts w:ascii="方正仿宋_GBK" w:eastAsia="方正仿宋_GBK" w:hAnsi="方正仿宋_GBK" w:hint="eastAsia"/>
          <w:sz w:val="40"/>
          <w:szCs w:val="44"/>
        </w:rPr>
      </w:pPr>
    </w:p>
    <w:p w:rsidR="00560DD4" w:rsidRDefault="00560DD4" w:rsidP="00560DD4">
      <w:pPr>
        <w:spacing w:line="560" w:lineRule="exact"/>
        <w:jc w:val="center"/>
        <w:rPr>
          <w:rFonts w:ascii="方正仿宋_GBK" w:eastAsia="方正仿宋_GBK" w:hAnsi="方正仿宋_GBK" w:hint="eastAsia"/>
          <w:sz w:val="40"/>
          <w:szCs w:val="44"/>
        </w:rPr>
      </w:pPr>
    </w:p>
    <w:p w:rsidR="0075505D" w:rsidRPr="00560DD4" w:rsidRDefault="0075505D" w:rsidP="00560DD4">
      <w:pPr>
        <w:spacing w:line="560" w:lineRule="exact"/>
        <w:jc w:val="center"/>
        <w:rPr>
          <w:rFonts w:ascii="方正仿宋_GBK" w:eastAsia="方正仿宋_GBK" w:hAnsi="方正仿宋_GBK"/>
          <w:sz w:val="40"/>
          <w:szCs w:val="44"/>
        </w:rPr>
      </w:pPr>
      <w:r w:rsidRPr="00560DD4">
        <w:rPr>
          <w:rFonts w:ascii="方正仿宋_GBK" w:eastAsia="方正仿宋_GBK" w:hAnsi="方正仿宋_GBK" w:hint="eastAsia"/>
          <w:sz w:val="40"/>
          <w:szCs w:val="44"/>
        </w:rPr>
        <w:t>“新时代、新变化、新成就”原创文学作品征集</w:t>
      </w:r>
    </w:p>
    <w:p w:rsidR="00560DD4" w:rsidRDefault="00560DD4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</w:p>
    <w:p w:rsidR="00560DD4" w:rsidRDefault="00560DD4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</w:pPr>
    </w:p>
    <w:p w:rsidR="0075505D" w:rsidRDefault="0075505D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  <w:t>为迎接党的二十大胜利召开，激发全市广大文艺工作者深入挖掘可歌可泣、生动鲜活的创作素材，用不同形式的文艺作品讴歌中国共产党的领导，讴歌蓬勃发展的新时代，展现新时代扬州改革发展的各项成果，为谱写“强富美高”新扬州现代化建设新篇章凝聚强大精神力量。经研究，举办“讴歌新时代 喜迎二十大”主题征文活动，现将有关事项通知如下：</w:t>
      </w:r>
    </w:p>
    <w:p w:rsidR="0075505D" w:rsidRDefault="0075505D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222222"/>
          <w:spacing w:val="8"/>
          <w:sz w:val="30"/>
          <w:szCs w:val="30"/>
        </w:rPr>
        <w:t>一、组织机构</w:t>
      </w:r>
    </w:p>
    <w:p w:rsidR="0075505D" w:rsidRDefault="0075505D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  <w:t>主办单位：中共扬州市委宣传部、扬州市文化广电和旅游局、扬州市文学艺术界联合会、扬州报业传媒集团</w:t>
      </w:r>
    </w:p>
    <w:p w:rsidR="0075505D" w:rsidRDefault="0075505D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  <w:t>承办单位：扬州市作家协会</w:t>
      </w:r>
    </w:p>
    <w:p w:rsidR="0075505D" w:rsidRDefault="0075505D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  <w:t>协办单位：各县（市、区）作家协会</w:t>
      </w:r>
    </w:p>
    <w:p w:rsidR="0075505D" w:rsidRDefault="0075505D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222222"/>
          <w:spacing w:val="8"/>
          <w:sz w:val="30"/>
          <w:szCs w:val="30"/>
        </w:rPr>
        <w:t>二、征文主题</w:t>
      </w:r>
    </w:p>
    <w:p w:rsidR="0075505D" w:rsidRDefault="0075505D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  <w:t>以“讴歌新时代、喜迎二十大”为主题，讴歌党的光辉历程和丰功伟绩，抒发爱党爱国情怀，展现在党的领导下扬州人民同心同德、砥砺前行所取得的辉煌成就，真切描绘扬州的先进人物和感人事迹，充分展示扬州红色文化、历史文化、自然风光、风土人情以及扬州人民生活的富足感和幸福感。</w:t>
      </w:r>
    </w:p>
    <w:p w:rsidR="0075505D" w:rsidRDefault="0075505D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222222"/>
          <w:spacing w:val="8"/>
          <w:sz w:val="30"/>
          <w:szCs w:val="30"/>
        </w:rPr>
        <w:t>三、征文时间</w:t>
      </w:r>
    </w:p>
    <w:p w:rsidR="0075505D" w:rsidRDefault="0075505D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  <w:t>即日起至2022年7月31日</w:t>
      </w:r>
    </w:p>
    <w:p w:rsidR="0075505D" w:rsidRDefault="0075505D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222222"/>
          <w:spacing w:val="8"/>
          <w:sz w:val="30"/>
          <w:szCs w:val="30"/>
        </w:rPr>
        <w:lastRenderedPageBreak/>
        <w:t>四、征文细则</w:t>
      </w:r>
    </w:p>
    <w:p w:rsidR="0075505D" w:rsidRDefault="0075505D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222222"/>
          <w:spacing w:val="8"/>
          <w:sz w:val="26"/>
          <w:szCs w:val="26"/>
        </w:rPr>
        <w:t>（一）征集对象</w:t>
      </w:r>
    </w:p>
    <w:p w:rsidR="0075505D" w:rsidRDefault="0075505D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  <w:t>面向扬州市广泛征集原创作品，我市作家、文学爱好者均可投稿。</w:t>
      </w:r>
    </w:p>
    <w:p w:rsidR="0075505D" w:rsidRDefault="0075505D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222222"/>
          <w:spacing w:val="8"/>
          <w:sz w:val="26"/>
          <w:szCs w:val="26"/>
        </w:rPr>
        <w:t>（二）投稿要求</w:t>
      </w:r>
    </w:p>
    <w:p w:rsidR="0075505D" w:rsidRDefault="0075505D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  <w:t>1、征文体裁限为散文、诗歌、纪实文学（报告文学），散文2000字左右为宜，诗歌限50行以内，纪实文学5000字左右为宜。文章要求主题鲜明、积极向上、角度新颖，具有一定的文学性、趣味性与可读性。</w:t>
      </w:r>
    </w:p>
    <w:p w:rsidR="0075505D" w:rsidRDefault="0075505D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  <w:t>2、本次征文只接受电子邮箱投稿，请以word文档附件形式投稿，稿件须注明“讴歌新时代、喜迎二十大”主题征文，并附本人简介、联系方式等具体通联信息。请作者自留底稿，恕不退稿。</w:t>
      </w:r>
    </w:p>
    <w:p w:rsidR="0075505D" w:rsidRDefault="0075505D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  <w:t>3、投稿邮箱：472265782@qq.com，联系人：苏海霞，联系电话：0514-82779792。</w:t>
      </w:r>
    </w:p>
    <w:p w:rsidR="0075505D" w:rsidRDefault="0075505D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222222"/>
          <w:spacing w:val="8"/>
          <w:sz w:val="26"/>
          <w:szCs w:val="26"/>
        </w:rPr>
        <w:t>（三）相关说明</w:t>
      </w:r>
    </w:p>
    <w:p w:rsidR="0075505D" w:rsidRDefault="0075505D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  <w:t>1、稿件征集后，主办方将组织专家进行评审。通过评审的作品，将由主办方择优刊登。</w:t>
      </w:r>
    </w:p>
    <w:p w:rsidR="0075505D" w:rsidRDefault="0075505D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  <w:t>2、本次征稿将评出一等奖1个、二等奖5个、三等奖10个，奖励现金若干。</w:t>
      </w:r>
    </w:p>
    <w:p w:rsidR="0075505D" w:rsidRDefault="0075505D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Style w:val="a4"/>
          <w:rFonts w:ascii="微软雅黑" w:eastAsia="微软雅黑" w:hAnsi="微软雅黑" w:hint="eastAsia"/>
          <w:color w:val="222222"/>
          <w:spacing w:val="8"/>
          <w:sz w:val="30"/>
          <w:szCs w:val="30"/>
        </w:rPr>
        <w:t>五、其他事项</w:t>
      </w:r>
    </w:p>
    <w:p w:rsidR="0075505D" w:rsidRDefault="0075505D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  <w:t>1、本次征集所有作品只限原创作品，不得抄袭。投稿者须保证对作品享有完整版权，若侵犯他人肖像权、名誉权、隐私权、著作权、商标权等，主办单位有权取消其参赛资格，涉及法律责任均由投稿者自行承担。</w:t>
      </w:r>
    </w:p>
    <w:p w:rsidR="0075505D" w:rsidRDefault="0075505D" w:rsidP="00560DD4">
      <w:pPr>
        <w:pStyle w:val="a3"/>
        <w:shd w:val="clear" w:color="auto" w:fill="FFFFFF"/>
        <w:spacing w:before="0" w:beforeAutospacing="0" w:after="0" w:afterAutospacing="0" w:line="560" w:lineRule="exact"/>
        <w:ind w:firstLine="480"/>
        <w:jc w:val="both"/>
        <w:rPr>
          <w:rFonts w:ascii="微软雅黑" w:eastAsia="微软雅黑" w:hAnsi="微软雅黑"/>
          <w:color w:val="222222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222222"/>
          <w:spacing w:val="8"/>
          <w:sz w:val="26"/>
          <w:szCs w:val="26"/>
        </w:rPr>
        <w:lastRenderedPageBreak/>
        <w:t>2、主办单位对入选作品有推荐、刊发、研究、摄影、录像、出版及宣传等权利。</w:t>
      </w:r>
    </w:p>
    <w:p w:rsidR="007C5352" w:rsidRPr="0075505D" w:rsidRDefault="007C5352" w:rsidP="00560DD4">
      <w:pPr>
        <w:spacing w:line="560" w:lineRule="exact"/>
      </w:pPr>
    </w:p>
    <w:sectPr w:rsidR="007C5352" w:rsidRPr="0075505D" w:rsidSect="007C53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5D6" w:rsidRDefault="004825D6" w:rsidP="00560DD4">
      <w:r>
        <w:separator/>
      </w:r>
    </w:p>
  </w:endnote>
  <w:endnote w:type="continuationSeparator" w:id="1">
    <w:p w:rsidR="004825D6" w:rsidRDefault="004825D6" w:rsidP="00560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5D6" w:rsidRDefault="004825D6" w:rsidP="00560DD4">
      <w:r>
        <w:separator/>
      </w:r>
    </w:p>
  </w:footnote>
  <w:footnote w:type="continuationSeparator" w:id="1">
    <w:p w:rsidR="004825D6" w:rsidRDefault="004825D6" w:rsidP="00560D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05D"/>
    <w:rsid w:val="004825D6"/>
    <w:rsid w:val="00560DD4"/>
    <w:rsid w:val="0075505D"/>
    <w:rsid w:val="007C5352"/>
    <w:rsid w:val="00E2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0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5505D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560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60DD4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60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60D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140</Words>
  <Characters>803</Characters>
  <Application>Microsoft Office Word</Application>
  <DocSecurity>0</DocSecurity>
  <Lines>6</Lines>
  <Paragraphs>1</Paragraphs>
  <ScaleCrop>false</ScaleCrop>
  <Company>http:/sdwm.org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深度完美技术论坛</cp:lastModifiedBy>
  <cp:revision>2</cp:revision>
  <dcterms:created xsi:type="dcterms:W3CDTF">2022-07-07T03:07:00Z</dcterms:created>
  <dcterms:modified xsi:type="dcterms:W3CDTF">2022-07-07T03:16:00Z</dcterms:modified>
</cp:coreProperties>
</file>